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F" w:rsidRPr="005730A9" w:rsidRDefault="0078688F" w:rsidP="0078688F">
      <w:pPr>
        <w:jc w:val="center"/>
        <w:rPr>
          <w:rFonts w:ascii="Times New Roman" w:eastAsia="华文中宋" w:hAnsi="Times New Roman" w:cs="Times New Roman"/>
          <w:b/>
          <w:color w:val="FF0000"/>
          <w:w w:val="80"/>
          <w:sz w:val="110"/>
          <w:szCs w:val="96"/>
        </w:rPr>
      </w:pPr>
      <w:r w:rsidRPr="005730A9">
        <w:rPr>
          <w:rFonts w:ascii="Times New Roman" w:eastAsia="华文中宋" w:hAnsi="Times New Roman" w:cs="Times New Roman"/>
          <w:b/>
          <w:color w:val="FF0000"/>
          <w:spacing w:val="6"/>
          <w:w w:val="84"/>
          <w:kern w:val="0"/>
          <w:sz w:val="110"/>
          <w:szCs w:val="96"/>
          <w:fitText w:val="7455" w:id="-1856264448"/>
        </w:rPr>
        <w:t>苏州市民政局文</w:t>
      </w:r>
      <w:r w:rsidRPr="005730A9">
        <w:rPr>
          <w:rFonts w:ascii="Times New Roman" w:eastAsia="华文中宋" w:hAnsi="Times New Roman" w:cs="Times New Roman"/>
          <w:b/>
          <w:color w:val="FF0000"/>
          <w:spacing w:val="-19"/>
          <w:w w:val="84"/>
          <w:kern w:val="0"/>
          <w:sz w:val="110"/>
          <w:szCs w:val="96"/>
          <w:fitText w:val="7455" w:id="-1856264448"/>
        </w:rPr>
        <w:t>件</w:t>
      </w:r>
    </w:p>
    <w:p w:rsidR="0078688F" w:rsidRPr="005730A9" w:rsidRDefault="0078688F" w:rsidP="0078688F">
      <w:pPr>
        <w:rPr>
          <w:rFonts w:ascii="Times New Roman" w:hAnsi="Times New Roman" w:cs="Times New Roman"/>
        </w:rPr>
      </w:pPr>
    </w:p>
    <w:p w:rsidR="0078688F" w:rsidRPr="005730A9" w:rsidRDefault="0078688F" w:rsidP="0078688F">
      <w:pPr>
        <w:jc w:val="center"/>
        <w:rPr>
          <w:rFonts w:ascii="Times New Roman" w:eastAsia="方正仿宋_GBK" w:hAnsi="Times New Roman" w:cs="Times New Roman"/>
          <w:sz w:val="32"/>
        </w:rPr>
      </w:pPr>
      <w:r w:rsidRPr="005730A9">
        <w:rPr>
          <w:rFonts w:ascii="Times New Roman" w:eastAsia="方正仿宋_GBK" w:hAnsi="Times New Roman" w:cs="Times New Roman"/>
          <w:sz w:val="32"/>
        </w:rPr>
        <w:t>苏政民基〔</w:t>
      </w:r>
      <w:r w:rsidRPr="005730A9">
        <w:rPr>
          <w:rFonts w:ascii="Times New Roman" w:eastAsia="方正仿宋_GBK" w:hAnsi="Times New Roman" w:cs="Times New Roman"/>
          <w:sz w:val="32"/>
        </w:rPr>
        <w:t>2020</w:t>
      </w:r>
      <w:r w:rsidRPr="005730A9">
        <w:rPr>
          <w:rFonts w:ascii="Times New Roman" w:eastAsia="方正仿宋_GBK" w:hAnsi="Times New Roman" w:cs="Times New Roman"/>
          <w:sz w:val="32"/>
        </w:rPr>
        <w:t>〕</w:t>
      </w:r>
      <w:r w:rsidR="005730A9" w:rsidRPr="005730A9">
        <w:rPr>
          <w:rFonts w:ascii="Times New Roman" w:eastAsia="方正仿宋_GBK" w:hAnsi="Times New Roman" w:cs="Times New Roman"/>
          <w:sz w:val="32"/>
        </w:rPr>
        <w:t>4</w:t>
      </w:r>
      <w:r w:rsidRPr="005730A9">
        <w:rPr>
          <w:rFonts w:ascii="Times New Roman" w:eastAsia="方正仿宋_GBK" w:hAnsi="Times New Roman" w:cs="Times New Roman"/>
          <w:sz w:val="32"/>
        </w:rPr>
        <w:t>号</w:t>
      </w:r>
    </w:p>
    <w:p w:rsidR="0078688F" w:rsidRPr="005730A9" w:rsidRDefault="00A35B8B" w:rsidP="0078688F">
      <w:pPr>
        <w:pStyle w:val="a6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257800" cy="15240"/>
                <wp:effectExtent l="19050" t="19050" r="19050" b="228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524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" strokecolor="red" strokeweight="3pt"/>
            </w:pict>
          </mc:Fallback>
        </mc:AlternateContent>
      </w:r>
    </w:p>
    <w:p w:rsidR="00A124D1" w:rsidRPr="005730A9" w:rsidRDefault="00A124D1" w:rsidP="005730A9">
      <w:pPr>
        <w:spacing w:beforeLines="100" w:before="312"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730A9">
        <w:rPr>
          <w:rFonts w:ascii="Times New Roman" w:eastAsia="方正小标宋_GBK" w:hAnsi="Times New Roman" w:cs="Times New Roman"/>
          <w:sz w:val="44"/>
          <w:szCs w:val="44"/>
        </w:rPr>
        <w:t>关于苏州市全科社工业务技能大赛</w:t>
      </w:r>
    </w:p>
    <w:p w:rsidR="007D1238" w:rsidRPr="005730A9" w:rsidRDefault="009053BC" w:rsidP="00085D92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730A9">
        <w:rPr>
          <w:rFonts w:ascii="Times New Roman" w:eastAsia="方正小标宋_GBK" w:hAnsi="Times New Roman" w:cs="Times New Roman"/>
          <w:sz w:val="44"/>
          <w:szCs w:val="44"/>
        </w:rPr>
        <w:t>比赛</w:t>
      </w:r>
      <w:r w:rsidR="00A124D1" w:rsidRPr="005730A9">
        <w:rPr>
          <w:rFonts w:ascii="Times New Roman" w:eastAsia="方正小标宋_GBK" w:hAnsi="Times New Roman" w:cs="Times New Roman"/>
          <w:sz w:val="44"/>
          <w:szCs w:val="44"/>
        </w:rPr>
        <w:t>结果的</w:t>
      </w:r>
      <w:r w:rsidR="00554E3B" w:rsidRPr="005730A9">
        <w:rPr>
          <w:rFonts w:ascii="Times New Roman" w:eastAsia="方正小标宋_GBK" w:hAnsi="Times New Roman" w:cs="Times New Roman"/>
          <w:sz w:val="44"/>
          <w:szCs w:val="44"/>
        </w:rPr>
        <w:t>通报</w:t>
      </w:r>
    </w:p>
    <w:p w:rsidR="009053BC" w:rsidRPr="005730A9" w:rsidRDefault="009053BC" w:rsidP="00A124D1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124D1" w:rsidRPr="005730A9" w:rsidRDefault="00A124D1" w:rsidP="00A124D1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各市（区）民政局（社会事业局），姑苏区民政和卫生健康局：</w:t>
      </w:r>
    </w:p>
    <w:p w:rsidR="00A124D1" w:rsidRPr="005730A9" w:rsidRDefault="00A17670" w:rsidP="00A124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根据市民政局、市总工会、市人社局</w:t>
      </w:r>
      <w:r w:rsidR="00A124D1" w:rsidRPr="005730A9">
        <w:rPr>
          <w:rFonts w:ascii="Times New Roman" w:eastAsia="方正仿宋_GBK" w:hAnsi="Times New Roman" w:cs="Times New Roman"/>
          <w:sz w:val="32"/>
          <w:szCs w:val="32"/>
        </w:rPr>
        <w:t>《关于开展苏州市</w:t>
      </w:r>
      <w:r w:rsidR="00A124D1" w:rsidRPr="005730A9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24D1" w:rsidRPr="005730A9">
        <w:rPr>
          <w:rFonts w:ascii="Times New Roman" w:eastAsia="方正仿宋_GBK" w:hAnsi="Times New Roman" w:cs="Times New Roman"/>
          <w:sz w:val="32"/>
          <w:szCs w:val="32"/>
        </w:rPr>
        <w:t>全科社工</w:t>
      </w:r>
      <w:r w:rsidR="00A124D1" w:rsidRPr="005730A9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24D1" w:rsidRPr="005730A9">
        <w:rPr>
          <w:rFonts w:ascii="Times New Roman" w:eastAsia="方正仿宋_GBK" w:hAnsi="Times New Roman" w:cs="Times New Roman"/>
          <w:sz w:val="32"/>
          <w:szCs w:val="32"/>
        </w:rPr>
        <w:t>业务技能大赛的通知》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（苏政民基〔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号</w:t>
      </w:r>
      <w:r w:rsidR="009053BC" w:rsidRPr="005730A9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A124D1" w:rsidRPr="005730A9">
        <w:rPr>
          <w:rFonts w:ascii="Times New Roman" w:eastAsia="方正仿宋_GBK" w:hAnsi="Times New Roman" w:cs="Times New Roman"/>
          <w:sz w:val="32"/>
          <w:szCs w:val="32"/>
        </w:rPr>
        <w:t>苏州市全科社工业务技能大赛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经初赛、决赛（知识竞赛）和总决赛等程序，已于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554E3B" w:rsidRPr="005730A9">
        <w:rPr>
          <w:rFonts w:ascii="Times New Roman" w:eastAsia="方正仿宋_GBK" w:hAnsi="Times New Roman" w:cs="Times New Roman"/>
          <w:sz w:val="32"/>
          <w:szCs w:val="32"/>
        </w:rPr>
        <w:t>圆满落幕</w:t>
      </w:r>
      <w:r w:rsidR="00A124D1" w:rsidRPr="005730A9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现将比赛结果</w:t>
      </w:r>
      <w:r w:rsidR="007B6FBF" w:rsidRPr="005730A9">
        <w:rPr>
          <w:rFonts w:ascii="Times New Roman" w:eastAsia="方正仿宋_GBK" w:hAnsi="Times New Roman" w:cs="Times New Roman"/>
          <w:sz w:val="32"/>
          <w:szCs w:val="32"/>
        </w:rPr>
        <w:t>予以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公布</w:t>
      </w:r>
      <w:r w:rsidR="007B6FBF" w:rsidRPr="005730A9">
        <w:rPr>
          <w:rFonts w:ascii="Times New Roman" w:eastAsia="方正仿宋_GBK" w:hAnsi="Times New Roman" w:cs="Times New Roman"/>
          <w:sz w:val="32"/>
          <w:szCs w:val="32"/>
        </w:rPr>
        <w:t>，希望获奖单位和选手再接再厉，在</w:t>
      </w:r>
      <w:r w:rsidR="002F21E4" w:rsidRPr="005730A9">
        <w:rPr>
          <w:rFonts w:ascii="Times New Roman" w:eastAsia="方正仿宋_GBK" w:hAnsi="Times New Roman" w:cs="Times New Roman"/>
          <w:sz w:val="32"/>
          <w:szCs w:val="32"/>
        </w:rPr>
        <w:t>提高</w:t>
      </w:r>
      <w:r w:rsidR="00984BAA" w:rsidRPr="005730A9">
        <w:rPr>
          <w:rFonts w:ascii="Times New Roman" w:eastAsia="方正仿宋_GBK" w:hAnsi="Times New Roman" w:cs="Times New Roman"/>
          <w:sz w:val="32"/>
          <w:szCs w:val="32"/>
        </w:rPr>
        <w:t>我</w:t>
      </w:r>
      <w:r w:rsidR="007B6FBF" w:rsidRPr="005730A9">
        <w:rPr>
          <w:rFonts w:ascii="Times New Roman" w:eastAsia="方正仿宋_GBK" w:hAnsi="Times New Roman" w:cs="Times New Roman"/>
          <w:sz w:val="32"/>
          <w:szCs w:val="32"/>
        </w:rPr>
        <w:t>市全科社工队伍能力素质、提升服务群众实效中再创新佳绩。</w:t>
      </w:r>
    </w:p>
    <w:p w:rsidR="00554E3B" w:rsidRPr="005730A9" w:rsidRDefault="009053BC" w:rsidP="00A124D1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730A9">
        <w:rPr>
          <w:rFonts w:ascii="Times New Roman" w:eastAsia="方正黑体_GBK" w:hAnsi="Times New Roman" w:cs="Times New Roman"/>
          <w:sz w:val="32"/>
          <w:szCs w:val="32"/>
        </w:rPr>
        <w:t>一、</w:t>
      </w:r>
      <w:r w:rsidR="00554E3B" w:rsidRPr="005730A9">
        <w:rPr>
          <w:rFonts w:ascii="Times New Roman" w:eastAsia="方正黑体_GBK" w:hAnsi="Times New Roman" w:cs="Times New Roman"/>
          <w:sz w:val="32"/>
          <w:szCs w:val="32"/>
        </w:rPr>
        <w:t>团体奖获奖单位</w:t>
      </w:r>
    </w:p>
    <w:p w:rsidR="00554E3B" w:rsidRPr="005730A9" w:rsidRDefault="00554E3B" w:rsidP="00554E3B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一等奖</w:t>
      </w:r>
      <w:r w:rsidR="00B91F3A"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="00B91F3A"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苏州工业园区社会事业局</w:t>
      </w:r>
    </w:p>
    <w:p w:rsidR="00554E3B" w:rsidRPr="005730A9" w:rsidRDefault="00554E3B" w:rsidP="00554E3B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二等奖</w:t>
      </w:r>
      <w:r w:rsidR="00B91F3A"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="00B91F3A"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昆山市民政局、太仓市民政局</w:t>
      </w:r>
    </w:p>
    <w:p w:rsidR="00554E3B" w:rsidRPr="005730A9" w:rsidRDefault="00554E3B" w:rsidP="00554E3B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28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三等奖</w:t>
      </w:r>
      <w:r w:rsidR="00B91F3A"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="00B91F3A"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28"/>
          <w:szCs w:val="32"/>
        </w:rPr>
        <w:t>相城区民政局、姑苏区民政局、吴中区民政局</w:t>
      </w:r>
    </w:p>
    <w:p w:rsidR="00554E3B" w:rsidRPr="005730A9" w:rsidRDefault="009053BC" w:rsidP="00A124D1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730A9">
        <w:rPr>
          <w:rFonts w:ascii="Times New Roman" w:eastAsia="方正黑体_GBK" w:hAnsi="Times New Roman" w:cs="Times New Roman"/>
          <w:sz w:val="32"/>
          <w:szCs w:val="32"/>
        </w:rPr>
        <w:t>二、</w:t>
      </w:r>
      <w:r w:rsidR="00554E3B" w:rsidRPr="005730A9">
        <w:rPr>
          <w:rFonts w:ascii="Times New Roman" w:eastAsia="方正黑体_GBK" w:hAnsi="Times New Roman" w:cs="Times New Roman"/>
          <w:sz w:val="32"/>
          <w:szCs w:val="32"/>
        </w:rPr>
        <w:t>个人奖获奖选手</w:t>
      </w:r>
    </w:p>
    <w:p w:rsidR="00B91F3A" w:rsidRPr="005730A9" w:rsidRDefault="00B91F3A" w:rsidP="00B91F3A">
      <w:pPr>
        <w:spacing w:line="580" w:lineRule="exact"/>
        <w:ind w:left="2098" w:hanging="1460"/>
        <w:rPr>
          <w:rFonts w:ascii="Times New Roman" w:eastAsia="方正仿宋_GBK" w:hAnsi="Times New Roman" w:cs="Times New Roman"/>
          <w:sz w:val="28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一等奖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马小玲</w:t>
      </w:r>
      <w:r w:rsidRPr="005730A9">
        <w:rPr>
          <w:rFonts w:ascii="Times New Roman" w:eastAsia="方正仿宋_GBK" w:hAnsi="Times New Roman" w:cs="Times New Roman"/>
          <w:sz w:val="28"/>
          <w:szCs w:val="32"/>
        </w:rPr>
        <w:t>（苏州工业园区月亮湾社工委菁英公寓社区）</w:t>
      </w:r>
    </w:p>
    <w:p w:rsidR="00B91F3A" w:rsidRPr="005730A9" w:rsidRDefault="00B91F3A" w:rsidP="00B91F3A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二等奖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陈佳瑶（姑苏区双塔街道百步街社区）</w:t>
      </w:r>
    </w:p>
    <w:p w:rsidR="00B91F3A" w:rsidRPr="005730A9" w:rsidRDefault="00B91F3A" w:rsidP="00B91F3A">
      <w:pPr>
        <w:spacing w:line="580" w:lineRule="exact"/>
        <w:ind w:left="1680" w:firstLineChars="131" w:firstLine="419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金家藩（太仓市璜泾镇荣文村）</w:t>
      </w:r>
    </w:p>
    <w:p w:rsidR="00B91F3A" w:rsidRPr="005730A9" w:rsidRDefault="00B91F3A" w:rsidP="00B91F3A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三等奖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浦</w:t>
      </w:r>
      <w:r w:rsidR="00685552" w:rsidRPr="005730A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越（太仓市沙溪镇塘桥村）</w:t>
      </w:r>
    </w:p>
    <w:p w:rsidR="00B91F3A" w:rsidRPr="005730A9" w:rsidRDefault="00B91F3A" w:rsidP="00B91F3A">
      <w:pPr>
        <w:spacing w:line="580" w:lineRule="exact"/>
        <w:ind w:left="146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朱亦梅（吴江区平望镇新建社区）</w:t>
      </w:r>
    </w:p>
    <w:p w:rsidR="00B91F3A" w:rsidRPr="005730A9" w:rsidRDefault="00B91F3A" w:rsidP="00B91F3A">
      <w:pPr>
        <w:spacing w:line="580" w:lineRule="exact"/>
        <w:ind w:left="2099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濮琳琳</w:t>
      </w:r>
      <w:r w:rsidRPr="005730A9">
        <w:rPr>
          <w:rFonts w:ascii="Times New Roman" w:eastAsia="方正仿宋_GBK" w:hAnsi="Times New Roman" w:cs="Times New Roman"/>
          <w:sz w:val="28"/>
          <w:szCs w:val="32"/>
        </w:rPr>
        <w:t>（昆山高新区亭林城市管理办事处新阳社区）</w:t>
      </w:r>
    </w:p>
    <w:p w:rsidR="00B91F3A" w:rsidRPr="005730A9" w:rsidRDefault="00B91F3A" w:rsidP="00B91F3A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优秀奖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ab/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华</w:t>
      </w:r>
      <w:r w:rsidR="00685552" w:rsidRPr="005730A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芸（苏州工业园区湖西社工委天域社区）</w:t>
      </w:r>
    </w:p>
    <w:p w:rsidR="00B91F3A" w:rsidRPr="005730A9" w:rsidRDefault="00B91F3A" w:rsidP="00B91F3A">
      <w:pPr>
        <w:spacing w:line="580" w:lineRule="exact"/>
        <w:ind w:left="146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顾佳芸（昆山高新区共青社区）</w:t>
      </w:r>
    </w:p>
    <w:p w:rsidR="00B91F3A" w:rsidRPr="005730A9" w:rsidRDefault="00B91F3A" w:rsidP="00B91F3A">
      <w:pPr>
        <w:spacing w:line="580" w:lineRule="exact"/>
        <w:ind w:left="146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赵芳华（张家港市凤凰镇支山村）</w:t>
      </w:r>
    </w:p>
    <w:p w:rsidR="00554E3B" w:rsidRPr="005730A9" w:rsidRDefault="00B91F3A" w:rsidP="00B91F3A">
      <w:pPr>
        <w:spacing w:line="580" w:lineRule="exact"/>
        <w:ind w:left="146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马晓妍（苏州工业园区斜塘街道东韵社区）</w:t>
      </w:r>
    </w:p>
    <w:p w:rsidR="00B91F3A" w:rsidRPr="005730A9" w:rsidRDefault="00B91F3A" w:rsidP="00B91F3A">
      <w:pPr>
        <w:spacing w:line="580" w:lineRule="exact"/>
        <w:ind w:left="146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91F3A" w:rsidRPr="005730A9" w:rsidRDefault="00B0414A" w:rsidP="00B91F3A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特此通报</w:t>
      </w:r>
      <w:r w:rsidR="00814CAD" w:rsidRPr="005730A9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54E3B" w:rsidRPr="005730A9" w:rsidRDefault="00554E3B" w:rsidP="00A124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54E3B" w:rsidRPr="005730A9" w:rsidRDefault="00554E3B" w:rsidP="00A124D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54E3B" w:rsidRPr="005730A9" w:rsidRDefault="00554E3B" w:rsidP="00554E3B">
      <w:pPr>
        <w:spacing w:line="580" w:lineRule="exact"/>
        <w:ind w:right="32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苏州市民政局</w:t>
      </w:r>
    </w:p>
    <w:p w:rsidR="00554E3B" w:rsidRPr="005730A9" w:rsidRDefault="00554E3B" w:rsidP="00554E3B">
      <w:pPr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65EB4" w:rsidRPr="005730A9">
        <w:rPr>
          <w:rFonts w:ascii="Times New Roman" w:eastAsia="方正仿宋_GBK" w:hAnsi="Times New Roman" w:cs="Times New Roman"/>
          <w:sz w:val="32"/>
          <w:szCs w:val="32"/>
        </w:rPr>
        <w:t>1</w:t>
      </w:r>
      <w:r w:rsidR="005730A9" w:rsidRPr="005730A9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5730A9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248BE" w:rsidRPr="005730A9" w:rsidRDefault="008248BE" w:rsidP="008248BE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E2FAA" w:rsidRPr="005730A9" w:rsidRDefault="006E2FAA" w:rsidP="008248BE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E2FAA" w:rsidRPr="005730A9" w:rsidRDefault="006E2FAA" w:rsidP="00CD196D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730A9">
        <w:rPr>
          <w:rFonts w:ascii="Times New Roman" w:eastAsia="方正仿宋_GBK" w:hAnsi="Times New Roman" w:cs="Times New Roman"/>
          <w:sz w:val="32"/>
          <w:szCs w:val="32"/>
        </w:rPr>
        <w:t>抄送：市总工会、市人社局</w:t>
      </w:r>
    </w:p>
    <w:sectPr w:rsidR="006E2FAA" w:rsidRPr="005730A9" w:rsidSect="005730A9">
      <w:footerReference w:type="default" r:id="rId7"/>
      <w:pgSz w:w="11906" w:h="16838"/>
      <w:pgMar w:top="2041" w:right="1559" w:bottom="1928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BD" w:rsidRDefault="00370ABD" w:rsidP="00B0414A">
      <w:r>
        <w:separator/>
      </w:r>
    </w:p>
  </w:endnote>
  <w:endnote w:type="continuationSeparator" w:id="0">
    <w:p w:rsidR="00370ABD" w:rsidRDefault="00370ABD" w:rsidP="00B0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45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B0414A" w:rsidRPr="00B0414A" w:rsidRDefault="004407F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B0414A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B0414A" w:rsidRPr="00B0414A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B0414A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730A9" w:rsidRPr="005730A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5730A9">
          <w:rPr>
            <w:rFonts w:ascii="Times New Roman" w:hAnsi="Times New Roman" w:cs="Times New Roman"/>
            <w:noProof/>
            <w:sz w:val="21"/>
            <w:szCs w:val="21"/>
          </w:rPr>
          <w:t xml:space="preserve"> 1 -</w:t>
        </w:r>
        <w:r w:rsidRPr="00B0414A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B0414A" w:rsidRDefault="00B041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BD" w:rsidRDefault="00370ABD" w:rsidP="00B0414A">
      <w:r>
        <w:separator/>
      </w:r>
    </w:p>
  </w:footnote>
  <w:footnote w:type="continuationSeparator" w:id="0">
    <w:p w:rsidR="00370ABD" w:rsidRDefault="00370ABD" w:rsidP="00B0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2"/>
    <w:rsid w:val="00085D92"/>
    <w:rsid w:val="000E78AF"/>
    <w:rsid w:val="002F21E4"/>
    <w:rsid w:val="00370ABD"/>
    <w:rsid w:val="003E7D13"/>
    <w:rsid w:val="004407F0"/>
    <w:rsid w:val="005437A2"/>
    <w:rsid w:val="00554E3B"/>
    <w:rsid w:val="005730A9"/>
    <w:rsid w:val="005C3E08"/>
    <w:rsid w:val="00685552"/>
    <w:rsid w:val="006E2FAA"/>
    <w:rsid w:val="0078688F"/>
    <w:rsid w:val="007B6FBF"/>
    <w:rsid w:val="007D1238"/>
    <w:rsid w:val="007D5CE2"/>
    <w:rsid w:val="00814CAD"/>
    <w:rsid w:val="008248BE"/>
    <w:rsid w:val="008472FA"/>
    <w:rsid w:val="00865EB4"/>
    <w:rsid w:val="009053BC"/>
    <w:rsid w:val="00984BAA"/>
    <w:rsid w:val="00A124D1"/>
    <w:rsid w:val="00A17670"/>
    <w:rsid w:val="00A35B8B"/>
    <w:rsid w:val="00A52FC6"/>
    <w:rsid w:val="00B0414A"/>
    <w:rsid w:val="00B91F3A"/>
    <w:rsid w:val="00BD36F1"/>
    <w:rsid w:val="00C24B5F"/>
    <w:rsid w:val="00CD196D"/>
    <w:rsid w:val="00DD21F1"/>
    <w:rsid w:val="00F7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1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48B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48BE"/>
  </w:style>
  <w:style w:type="paragraph" w:styleId="a6">
    <w:name w:val="Body Text"/>
    <w:basedOn w:val="a"/>
    <w:link w:val="Char2"/>
    <w:rsid w:val="0078688F"/>
    <w:pPr>
      <w:jc w:val="center"/>
    </w:pPr>
    <w:rPr>
      <w:rFonts w:ascii="Calibri" w:eastAsia="宋体" w:hAnsi="Calibri" w:cs="Times New Roman"/>
      <w:sz w:val="44"/>
      <w:szCs w:val="24"/>
    </w:rPr>
  </w:style>
  <w:style w:type="character" w:customStyle="1" w:styleId="Char2">
    <w:name w:val="正文文本 Char"/>
    <w:basedOn w:val="a0"/>
    <w:link w:val="a6"/>
    <w:rsid w:val="0078688F"/>
    <w:rPr>
      <w:rFonts w:ascii="Calibri" w:eastAsia="宋体" w:hAnsi="Calibri" w:cs="Times New Roman"/>
      <w:sz w:val="4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68555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685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1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1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48B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48BE"/>
  </w:style>
  <w:style w:type="paragraph" w:styleId="a6">
    <w:name w:val="Body Text"/>
    <w:basedOn w:val="a"/>
    <w:link w:val="Char2"/>
    <w:rsid w:val="0078688F"/>
    <w:pPr>
      <w:jc w:val="center"/>
    </w:pPr>
    <w:rPr>
      <w:rFonts w:ascii="Calibri" w:eastAsia="宋体" w:hAnsi="Calibri" w:cs="Times New Roman"/>
      <w:sz w:val="44"/>
      <w:szCs w:val="24"/>
    </w:rPr>
  </w:style>
  <w:style w:type="character" w:customStyle="1" w:styleId="Char2">
    <w:name w:val="正文文本 Char"/>
    <w:basedOn w:val="a0"/>
    <w:link w:val="a6"/>
    <w:rsid w:val="0078688F"/>
    <w:rPr>
      <w:rFonts w:ascii="Calibri" w:eastAsia="宋体" w:hAnsi="Calibri" w:cs="Times New Roman"/>
      <w:sz w:val="4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685552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685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倪斐</dc:creator>
  <cp:lastModifiedBy>陈丽泽</cp:lastModifiedBy>
  <cp:revision>1</cp:revision>
  <dcterms:created xsi:type="dcterms:W3CDTF">2020-10-13T06:56:00Z</dcterms:created>
  <dcterms:modified xsi:type="dcterms:W3CDTF">2020-10-13T06:56:00Z</dcterms:modified>
</cp:coreProperties>
</file>